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789" w:rsidRDefault="00AB6789" w:rsidP="00D90FC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АДМИНИСТРАЦИЯ</w:t>
      </w:r>
      <w:r w:rsidR="00D90FCC">
        <w:rPr>
          <w:rFonts w:ascii="Times New Roman" w:hAnsi="Times New Roman"/>
          <w:b/>
          <w:sz w:val="28"/>
          <w:szCs w:val="28"/>
        </w:rPr>
        <w:t xml:space="preserve">  НОВОБИБЕЕВСКОГО</w:t>
      </w:r>
      <w:proofErr w:type="gramEnd"/>
      <w:r w:rsidR="00D90FC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СЕЛЬСОВЕТА</w:t>
      </w:r>
    </w:p>
    <w:p w:rsidR="00AB6789" w:rsidRDefault="00AB6789" w:rsidP="00AB678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БОЛОТНИНСКОГО РАЙОНА НОВОСИБИРСКОЙ ОБЛАСТИ</w:t>
      </w:r>
    </w:p>
    <w:p w:rsidR="00AB6789" w:rsidRDefault="00AB6789" w:rsidP="00AB678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90FCC" w:rsidRDefault="00D90FCC" w:rsidP="00D90FC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РАСПОРЯЖЕНИЕ</w:t>
      </w:r>
    </w:p>
    <w:p w:rsidR="00D90FCC" w:rsidRDefault="00D90FCC" w:rsidP="00D90FC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90FCC" w:rsidRDefault="00D90FCC" w:rsidP="008C7188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от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8C7188">
        <w:rPr>
          <w:rFonts w:ascii="Times New Roman" w:hAnsi="Times New Roman"/>
          <w:sz w:val="28"/>
          <w:szCs w:val="28"/>
        </w:rPr>
        <w:t>09</w:t>
      </w:r>
      <w:r w:rsidR="007F26D4">
        <w:rPr>
          <w:rFonts w:ascii="Times New Roman" w:hAnsi="Times New Roman"/>
          <w:sz w:val="28"/>
          <w:szCs w:val="28"/>
        </w:rPr>
        <w:t>.01</w:t>
      </w:r>
      <w:r>
        <w:rPr>
          <w:rFonts w:ascii="Times New Roman" w:hAnsi="Times New Roman"/>
          <w:sz w:val="28"/>
          <w:szCs w:val="28"/>
        </w:rPr>
        <w:t>.20</w:t>
      </w:r>
      <w:r w:rsidR="00752A12">
        <w:rPr>
          <w:rFonts w:ascii="Times New Roman" w:hAnsi="Times New Roman"/>
          <w:sz w:val="28"/>
          <w:szCs w:val="28"/>
        </w:rPr>
        <w:t>2</w:t>
      </w:r>
      <w:r w:rsidR="008C718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года                   </w:t>
      </w:r>
      <w:r w:rsidR="00227AF4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227AF4">
        <w:rPr>
          <w:rFonts w:ascii="Times New Roman" w:hAnsi="Times New Roman"/>
          <w:sz w:val="28"/>
          <w:szCs w:val="28"/>
        </w:rPr>
        <w:t>с.Новобибеево</w:t>
      </w:r>
      <w:r w:rsidR="00752A12">
        <w:rPr>
          <w:rFonts w:ascii="Times New Roman" w:hAnsi="Times New Roman"/>
          <w:sz w:val="28"/>
          <w:szCs w:val="28"/>
        </w:rPr>
        <w:t xml:space="preserve">           </w:t>
      </w:r>
      <w:r w:rsidR="008346D5">
        <w:rPr>
          <w:rFonts w:ascii="Times New Roman" w:hAnsi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/>
          <w:sz w:val="28"/>
          <w:szCs w:val="28"/>
        </w:rPr>
        <w:t xml:space="preserve">  № </w:t>
      </w:r>
      <w:r w:rsidR="008C7188">
        <w:rPr>
          <w:rFonts w:ascii="Times New Roman" w:hAnsi="Times New Roman"/>
          <w:sz w:val="28"/>
          <w:szCs w:val="28"/>
        </w:rPr>
        <w:t>1</w:t>
      </w:r>
      <w:r w:rsidR="008346D5">
        <w:rPr>
          <w:rFonts w:ascii="Times New Roman" w:hAnsi="Times New Roman"/>
          <w:sz w:val="28"/>
          <w:szCs w:val="28"/>
        </w:rPr>
        <w:t>/1</w:t>
      </w:r>
    </w:p>
    <w:p w:rsidR="00AB6789" w:rsidRDefault="00AB6789" w:rsidP="00AB678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346D5" w:rsidRPr="008346D5" w:rsidRDefault="008346D5" w:rsidP="008346D5">
      <w:pPr>
        <w:jc w:val="center"/>
        <w:rPr>
          <w:rFonts w:asciiTheme="minorHAnsi" w:eastAsiaTheme="minorHAnsi" w:hAnsi="Times New Roman"/>
          <w:b/>
          <w:color w:val="000000"/>
          <w:sz w:val="28"/>
          <w:szCs w:val="28"/>
        </w:rPr>
      </w:pPr>
      <w:r w:rsidRPr="008346D5">
        <w:rPr>
          <w:b/>
          <w:sz w:val="28"/>
          <w:szCs w:val="28"/>
        </w:rPr>
        <w:br/>
      </w:r>
      <w:r w:rsidRPr="008346D5">
        <w:rPr>
          <w:rFonts w:hAnsi="Times New Roman"/>
          <w:b/>
          <w:color w:val="000000"/>
          <w:sz w:val="28"/>
          <w:szCs w:val="28"/>
        </w:rPr>
        <w:t xml:space="preserve"> </w:t>
      </w:r>
      <w:r w:rsidRPr="008346D5">
        <w:rPr>
          <w:rFonts w:hAnsi="Times New Roman"/>
          <w:b/>
          <w:color w:val="000000"/>
          <w:sz w:val="28"/>
          <w:szCs w:val="28"/>
        </w:rPr>
        <w:t>О</w:t>
      </w:r>
      <w:r w:rsidRPr="008346D5">
        <w:rPr>
          <w:rFonts w:hAnsi="Times New Roman"/>
          <w:b/>
          <w:color w:val="000000"/>
          <w:sz w:val="28"/>
          <w:szCs w:val="28"/>
        </w:rPr>
        <w:t>б</w:t>
      </w:r>
      <w:r w:rsidRPr="008346D5">
        <w:rPr>
          <w:rFonts w:hAnsi="Times New Roman"/>
          <w:b/>
          <w:color w:val="000000"/>
          <w:sz w:val="28"/>
          <w:szCs w:val="28"/>
        </w:rPr>
        <w:t xml:space="preserve"> </w:t>
      </w:r>
      <w:r w:rsidRPr="008346D5">
        <w:rPr>
          <w:rFonts w:hAnsi="Times New Roman"/>
          <w:b/>
          <w:color w:val="000000"/>
          <w:sz w:val="28"/>
          <w:szCs w:val="28"/>
        </w:rPr>
        <w:t>утверждении</w:t>
      </w:r>
      <w:r w:rsidRPr="008346D5">
        <w:rPr>
          <w:rFonts w:hAnsi="Times New Roman"/>
          <w:b/>
          <w:color w:val="000000"/>
          <w:sz w:val="28"/>
          <w:szCs w:val="28"/>
        </w:rPr>
        <w:t xml:space="preserve"> </w:t>
      </w:r>
      <w:r w:rsidRPr="008346D5">
        <w:rPr>
          <w:rFonts w:hAnsi="Times New Roman"/>
          <w:b/>
          <w:color w:val="000000"/>
          <w:sz w:val="28"/>
          <w:szCs w:val="28"/>
        </w:rPr>
        <w:t>учетной</w:t>
      </w:r>
      <w:r w:rsidRPr="008346D5">
        <w:rPr>
          <w:rFonts w:hAnsi="Times New Roman"/>
          <w:b/>
          <w:color w:val="000000"/>
          <w:sz w:val="28"/>
          <w:szCs w:val="28"/>
        </w:rPr>
        <w:t xml:space="preserve"> </w:t>
      </w:r>
      <w:r w:rsidRPr="008346D5">
        <w:rPr>
          <w:rFonts w:hAnsi="Times New Roman"/>
          <w:b/>
          <w:color w:val="000000"/>
          <w:sz w:val="28"/>
          <w:szCs w:val="28"/>
        </w:rPr>
        <w:t>политики</w:t>
      </w:r>
      <w:r w:rsidRPr="008346D5">
        <w:rPr>
          <w:rFonts w:hAnsi="Times New Roman"/>
          <w:b/>
          <w:color w:val="000000"/>
          <w:sz w:val="28"/>
          <w:szCs w:val="28"/>
        </w:rPr>
        <w:t xml:space="preserve"> </w:t>
      </w:r>
      <w:r w:rsidRPr="008346D5">
        <w:rPr>
          <w:rFonts w:hAnsi="Times New Roman"/>
          <w:b/>
          <w:color w:val="000000"/>
          <w:sz w:val="28"/>
          <w:szCs w:val="28"/>
        </w:rPr>
        <w:t>для</w:t>
      </w:r>
      <w:r w:rsidRPr="008346D5">
        <w:rPr>
          <w:rFonts w:hAnsi="Times New Roman"/>
          <w:b/>
          <w:color w:val="000000"/>
          <w:sz w:val="28"/>
          <w:szCs w:val="28"/>
        </w:rPr>
        <w:t xml:space="preserve"> </w:t>
      </w:r>
      <w:r w:rsidRPr="008346D5">
        <w:rPr>
          <w:rFonts w:hAnsi="Times New Roman"/>
          <w:b/>
          <w:color w:val="000000"/>
          <w:sz w:val="28"/>
          <w:szCs w:val="28"/>
        </w:rPr>
        <w:t>целей</w:t>
      </w:r>
      <w:r w:rsidRPr="008346D5">
        <w:rPr>
          <w:rFonts w:hAnsi="Times New Roman"/>
          <w:b/>
          <w:color w:val="000000"/>
          <w:sz w:val="28"/>
          <w:szCs w:val="28"/>
        </w:rPr>
        <w:t xml:space="preserve"> </w:t>
      </w:r>
      <w:r w:rsidRPr="008346D5">
        <w:rPr>
          <w:rFonts w:hAnsi="Times New Roman"/>
          <w:b/>
          <w:color w:val="000000"/>
          <w:sz w:val="28"/>
          <w:szCs w:val="28"/>
        </w:rPr>
        <w:t>бюджетного</w:t>
      </w:r>
      <w:r w:rsidRPr="008346D5">
        <w:rPr>
          <w:rFonts w:hAnsi="Times New Roman"/>
          <w:b/>
          <w:color w:val="000000"/>
          <w:sz w:val="28"/>
          <w:szCs w:val="28"/>
        </w:rPr>
        <w:t xml:space="preserve"> </w:t>
      </w:r>
      <w:r w:rsidRPr="008346D5">
        <w:rPr>
          <w:rFonts w:hAnsi="Times New Roman"/>
          <w:b/>
          <w:color w:val="000000"/>
          <w:sz w:val="28"/>
          <w:szCs w:val="28"/>
        </w:rPr>
        <w:t>учета</w:t>
      </w:r>
    </w:p>
    <w:tbl>
      <w:tblPr>
        <w:tblW w:w="0" w:type="auto"/>
        <w:tblLook w:val="0600" w:firstRow="0" w:lastRow="0" w:firstColumn="0" w:lastColumn="0" w:noHBand="1" w:noVBand="1"/>
      </w:tblPr>
      <w:tblGrid>
        <w:gridCol w:w="4548"/>
        <w:gridCol w:w="4807"/>
      </w:tblGrid>
      <w:tr w:rsidR="008346D5" w:rsidTr="008346D5">
        <w:tc>
          <w:tcPr>
            <w:tcW w:w="45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46D5" w:rsidRDefault="008346D5">
            <w:pPr>
              <w:ind w:left="75" w:right="75"/>
              <w:rPr>
                <w:rFonts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0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46D5" w:rsidRDefault="008346D5">
            <w:pPr>
              <w:ind w:left="75" w:right="75"/>
              <w:rPr>
                <w:rFonts w:hAnsi="Times New Roman"/>
                <w:color w:val="000000"/>
                <w:sz w:val="24"/>
                <w:szCs w:val="24"/>
              </w:rPr>
            </w:pPr>
          </w:p>
        </w:tc>
      </w:tr>
    </w:tbl>
    <w:p w:rsidR="008346D5" w:rsidRPr="008346D5" w:rsidRDefault="008346D5" w:rsidP="008346D5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</w:t>
      </w:r>
      <w:r w:rsidRPr="008346D5">
        <w:rPr>
          <w:rFonts w:ascii="Times New Roman" w:hAnsi="Times New Roman"/>
          <w:color w:val="000000"/>
          <w:sz w:val="28"/>
          <w:szCs w:val="28"/>
        </w:rPr>
        <w:t>Во исполнение Закона от 06.12.2011 № 402-ФЗ и приказа Минфина от 01.12.2010 № 157н</w:t>
      </w:r>
    </w:p>
    <w:p w:rsidR="008346D5" w:rsidRPr="008346D5" w:rsidRDefault="008346D5" w:rsidP="008346D5">
      <w:pPr>
        <w:rPr>
          <w:rFonts w:ascii="Times New Roman" w:hAnsi="Times New Roman"/>
          <w:color w:val="000000"/>
          <w:sz w:val="28"/>
          <w:szCs w:val="28"/>
        </w:rPr>
      </w:pPr>
      <w:r w:rsidRPr="008346D5">
        <w:rPr>
          <w:rFonts w:ascii="Times New Roman" w:hAnsi="Times New Roman"/>
          <w:color w:val="000000"/>
          <w:sz w:val="28"/>
          <w:szCs w:val="28"/>
        </w:rPr>
        <w:t>1. Утвердить учетную политику для целей бюджетного учета согласно приложению и ввести ее в действие с 1 января 2023 года.</w:t>
      </w:r>
    </w:p>
    <w:p w:rsidR="008346D5" w:rsidRPr="008346D5" w:rsidRDefault="008346D5" w:rsidP="008346D5">
      <w:pPr>
        <w:rPr>
          <w:rFonts w:ascii="Times New Roman" w:hAnsi="Times New Roman"/>
          <w:color w:val="000000"/>
          <w:sz w:val="28"/>
          <w:szCs w:val="28"/>
        </w:rPr>
      </w:pPr>
      <w:r w:rsidRPr="008346D5">
        <w:rPr>
          <w:rFonts w:ascii="Times New Roman" w:hAnsi="Times New Roman"/>
          <w:color w:val="000000"/>
          <w:sz w:val="28"/>
          <w:szCs w:val="28"/>
        </w:rPr>
        <w:t>2. Довести до всех подразделений и служб учреждения соответствующие документы,</w:t>
      </w:r>
      <w:r w:rsidRPr="008346D5">
        <w:rPr>
          <w:rFonts w:ascii="Times New Roman" w:hAnsi="Times New Roman"/>
          <w:sz w:val="28"/>
          <w:szCs w:val="28"/>
        </w:rPr>
        <w:br/>
      </w:r>
      <w:r w:rsidRPr="008346D5">
        <w:rPr>
          <w:rFonts w:ascii="Times New Roman" w:hAnsi="Times New Roman"/>
          <w:color w:val="000000"/>
          <w:sz w:val="28"/>
          <w:szCs w:val="28"/>
        </w:rPr>
        <w:t xml:space="preserve"> необходимые для обеспечения реализации учетной политики в учреждении и организации</w:t>
      </w:r>
      <w:r w:rsidRPr="008346D5">
        <w:rPr>
          <w:rFonts w:ascii="Times New Roman" w:hAnsi="Times New Roman"/>
          <w:sz w:val="28"/>
          <w:szCs w:val="28"/>
        </w:rPr>
        <w:br/>
      </w:r>
      <w:r w:rsidRPr="008346D5">
        <w:rPr>
          <w:rFonts w:ascii="Times New Roman" w:hAnsi="Times New Roman"/>
          <w:color w:val="000000"/>
          <w:sz w:val="28"/>
          <w:szCs w:val="28"/>
        </w:rPr>
        <w:t xml:space="preserve"> бюджетного учета, документооборота, санкционирования расходов учреждения.</w:t>
      </w:r>
    </w:p>
    <w:p w:rsidR="008346D5" w:rsidRPr="008346D5" w:rsidRDefault="008346D5" w:rsidP="008346D5">
      <w:pPr>
        <w:rPr>
          <w:rFonts w:ascii="Times New Roman" w:hAnsi="Times New Roman"/>
          <w:color w:val="000000"/>
          <w:sz w:val="28"/>
          <w:szCs w:val="28"/>
        </w:rPr>
      </w:pPr>
      <w:r w:rsidRPr="008346D5">
        <w:rPr>
          <w:rFonts w:ascii="Times New Roman" w:hAnsi="Times New Roman"/>
          <w:color w:val="000000"/>
          <w:sz w:val="28"/>
          <w:szCs w:val="28"/>
        </w:rPr>
        <w:t>3. Контроль за исполнением распоряжения оставляю за собой.</w:t>
      </w:r>
    </w:p>
    <w:p w:rsidR="008346D5" w:rsidRDefault="008346D5" w:rsidP="008346D5">
      <w:pPr>
        <w:rPr>
          <w:rFonts w:hAnsi="Times New Roman"/>
          <w:color w:val="000000"/>
          <w:sz w:val="24"/>
          <w:szCs w:val="24"/>
        </w:rPr>
      </w:pPr>
    </w:p>
    <w:p w:rsidR="00D90FCC" w:rsidRDefault="00D90FCC" w:rsidP="00AB678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F5920" w:rsidRPr="00834425" w:rsidRDefault="00AB6789" w:rsidP="00834425">
      <w:pPr>
        <w:pStyle w:val="a6"/>
        <w:rPr>
          <w:rFonts w:ascii="Times New Roman" w:hAnsi="Times New Roman"/>
          <w:sz w:val="28"/>
          <w:szCs w:val="28"/>
        </w:rPr>
      </w:pPr>
      <w:r w:rsidRPr="00834425">
        <w:rPr>
          <w:rFonts w:ascii="Times New Roman" w:hAnsi="Times New Roman"/>
          <w:sz w:val="28"/>
          <w:szCs w:val="28"/>
        </w:rPr>
        <w:t>Глава</w:t>
      </w:r>
      <w:r w:rsidR="00D90FCC" w:rsidRPr="00834425">
        <w:rPr>
          <w:rFonts w:ascii="Times New Roman" w:hAnsi="Times New Roman"/>
          <w:sz w:val="28"/>
          <w:szCs w:val="28"/>
        </w:rPr>
        <w:t xml:space="preserve"> Новобибеевс</w:t>
      </w:r>
      <w:r w:rsidRPr="00834425">
        <w:rPr>
          <w:rFonts w:ascii="Times New Roman" w:hAnsi="Times New Roman"/>
          <w:sz w:val="28"/>
          <w:szCs w:val="28"/>
        </w:rPr>
        <w:t>кого</w:t>
      </w:r>
      <w:r w:rsidR="00D90FCC" w:rsidRPr="00834425">
        <w:rPr>
          <w:rFonts w:ascii="Times New Roman" w:hAnsi="Times New Roman"/>
          <w:sz w:val="28"/>
          <w:szCs w:val="28"/>
        </w:rPr>
        <w:t xml:space="preserve"> </w:t>
      </w:r>
      <w:r w:rsidRPr="00834425">
        <w:rPr>
          <w:rFonts w:ascii="Times New Roman" w:hAnsi="Times New Roman"/>
          <w:sz w:val="28"/>
          <w:szCs w:val="28"/>
        </w:rPr>
        <w:t xml:space="preserve">сельсовета </w:t>
      </w:r>
    </w:p>
    <w:p w:rsidR="00FF5920" w:rsidRPr="00834425" w:rsidRDefault="00FF5920" w:rsidP="00834425">
      <w:pPr>
        <w:pStyle w:val="a6"/>
        <w:rPr>
          <w:rFonts w:ascii="Times New Roman" w:hAnsi="Times New Roman"/>
          <w:sz w:val="28"/>
          <w:szCs w:val="28"/>
        </w:rPr>
      </w:pPr>
      <w:r w:rsidRPr="00834425">
        <w:rPr>
          <w:rFonts w:ascii="Times New Roman" w:hAnsi="Times New Roman"/>
          <w:sz w:val="28"/>
          <w:szCs w:val="28"/>
        </w:rPr>
        <w:t>Болотнинского района</w:t>
      </w:r>
    </w:p>
    <w:p w:rsidR="00AB6789" w:rsidRPr="00834425" w:rsidRDefault="00FF5920" w:rsidP="00834425">
      <w:pPr>
        <w:pStyle w:val="a6"/>
        <w:rPr>
          <w:rFonts w:ascii="Times New Roman" w:hAnsi="Times New Roman"/>
          <w:sz w:val="28"/>
          <w:szCs w:val="28"/>
        </w:rPr>
      </w:pPr>
      <w:r w:rsidRPr="00834425">
        <w:rPr>
          <w:rFonts w:ascii="Times New Roman" w:hAnsi="Times New Roman"/>
          <w:sz w:val="28"/>
          <w:szCs w:val="28"/>
        </w:rPr>
        <w:t xml:space="preserve">Новосибирской области       </w:t>
      </w:r>
      <w:r w:rsidR="00AB6789" w:rsidRPr="00834425">
        <w:rPr>
          <w:rFonts w:ascii="Times New Roman" w:hAnsi="Times New Roman"/>
          <w:sz w:val="28"/>
          <w:szCs w:val="28"/>
        </w:rPr>
        <w:t xml:space="preserve">                                  </w:t>
      </w:r>
      <w:r w:rsidR="00227AF4" w:rsidRPr="00834425">
        <w:rPr>
          <w:rFonts w:ascii="Times New Roman" w:hAnsi="Times New Roman"/>
          <w:sz w:val="28"/>
          <w:szCs w:val="28"/>
        </w:rPr>
        <w:t xml:space="preserve">                      </w:t>
      </w:r>
      <w:r w:rsidR="00AB6789" w:rsidRPr="00834425">
        <w:rPr>
          <w:rFonts w:ascii="Times New Roman" w:hAnsi="Times New Roman"/>
          <w:sz w:val="28"/>
          <w:szCs w:val="28"/>
        </w:rPr>
        <w:t xml:space="preserve">       </w:t>
      </w:r>
      <w:r w:rsidR="00D90FCC" w:rsidRPr="00834425">
        <w:rPr>
          <w:rFonts w:ascii="Times New Roman" w:hAnsi="Times New Roman"/>
          <w:sz w:val="28"/>
          <w:szCs w:val="28"/>
        </w:rPr>
        <w:t>Л.А. Филина</w:t>
      </w:r>
    </w:p>
    <w:p w:rsidR="00AB6789" w:rsidRPr="00834425" w:rsidRDefault="00AB6789" w:rsidP="00834425">
      <w:pPr>
        <w:pStyle w:val="a6"/>
        <w:rPr>
          <w:rFonts w:ascii="Times New Roman" w:hAnsi="Times New Roman"/>
          <w:sz w:val="28"/>
          <w:szCs w:val="28"/>
        </w:rPr>
      </w:pPr>
    </w:p>
    <w:p w:rsidR="00AB6789" w:rsidRPr="00834425" w:rsidRDefault="00AB6789" w:rsidP="00834425">
      <w:pPr>
        <w:pStyle w:val="a6"/>
        <w:rPr>
          <w:rFonts w:ascii="Times New Roman" w:hAnsi="Times New Roman"/>
          <w:sz w:val="28"/>
          <w:szCs w:val="28"/>
        </w:rPr>
      </w:pPr>
    </w:p>
    <w:p w:rsidR="00AB6789" w:rsidRDefault="00AB6789" w:rsidP="00AB678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B6789" w:rsidRDefault="00AB6789" w:rsidP="00AB678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346D5" w:rsidRDefault="008346D5" w:rsidP="008346D5">
      <w:pPr>
        <w:pStyle w:val="a7"/>
      </w:pPr>
      <w:bookmarkStart w:id="0" w:name="_GoBack"/>
      <w:bookmarkEnd w:id="0"/>
    </w:p>
    <w:p w:rsidR="008346D5" w:rsidRDefault="008346D5" w:rsidP="008346D5">
      <w:pPr>
        <w:pStyle w:val="a7"/>
      </w:pPr>
    </w:p>
    <w:p w:rsidR="008346D5" w:rsidRDefault="008346D5" w:rsidP="00AB678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346D5" w:rsidRDefault="008346D5" w:rsidP="00AB678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346D5" w:rsidRDefault="008346D5" w:rsidP="00AB678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346D5" w:rsidRDefault="008346D5" w:rsidP="00AB678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346D5" w:rsidRDefault="008346D5" w:rsidP="00AB678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346D5" w:rsidRDefault="008346D5" w:rsidP="00AB678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346D5" w:rsidRDefault="008346D5" w:rsidP="00AB678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8346D5" w:rsidSect="00831B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266C02"/>
    <w:multiLevelType w:val="hybridMultilevel"/>
    <w:tmpl w:val="F6D29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D06B37"/>
    <w:multiLevelType w:val="multilevel"/>
    <w:tmpl w:val="075C9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AA32130"/>
    <w:multiLevelType w:val="hybridMultilevel"/>
    <w:tmpl w:val="26A27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D97D16"/>
    <w:multiLevelType w:val="hybridMultilevel"/>
    <w:tmpl w:val="2264A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C5E03B5"/>
    <w:multiLevelType w:val="hybridMultilevel"/>
    <w:tmpl w:val="D69A4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789"/>
    <w:rsid w:val="00227AF4"/>
    <w:rsid w:val="00752A12"/>
    <w:rsid w:val="007F26D4"/>
    <w:rsid w:val="00831BB6"/>
    <w:rsid w:val="00834425"/>
    <w:rsid w:val="008346D5"/>
    <w:rsid w:val="008C7188"/>
    <w:rsid w:val="00AB6789"/>
    <w:rsid w:val="00D90FCC"/>
    <w:rsid w:val="00FF5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A7DAA4-D5CD-4202-9683-3C7099DCB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7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7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F26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F26D4"/>
    <w:rPr>
      <w:rFonts w:ascii="Segoe UI" w:eastAsia="Calibri" w:hAnsi="Segoe UI" w:cs="Segoe UI"/>
      <w:sz w:val="18"/>
      <w:szCs w:val="18"/>
    </w:rPr>
  </w:style>
  <w:style w:type="paragraph" w:styleId="a6">
    <w:name w:val="No Spacing"/>
    <w:uiPriority w:val="1"/>
    <w:qFormat/>
    <w:rsid w:val="00834425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semiHidden/>
    <w:unhideWhenUsed/>
    <w:rsid w:val="008346D5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character" w:customStyle="1" w:styleId="fill">
    <w:name w:val="fill"/>
    <w:rsid w:val="008346D5"/>
    <w:rPr>
      <w:b/>
      <w:bCs/>
      <w:i/>
      <w:iCs/>
      <w:color w:val="FF0000"/>
    </w:rPr>
  </w:style>
  <w:style w:type="paragraph" w:styleId="HTML">
    <w:name w:val="HTML Preformatted"/>
    <w:basedOn w:val="a"/>
    <w:link w:val="HTML0"/>
    <w:uiPriority w:val="99"/>
    <w:semiHidden/>
    <w:unhideWhenUsed/>
    <w:rsid w:val="008346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346D5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user01</cp:lastModifiedBy>
  <cp:revision>2</cp:revision>
  <cp:lastPrinted>2023-01-09T05:00:00Z</cp:lastPrinted>
  <dcterms:created xsi:type="dcterms:W3CDTF">2024-04-24T09:19:00Z</dcterms:created>
  <dcterms:modified xsi:type="dcterms:W3CDTF">2024-04-24T09:19:00Z</dcterms:modified>
</cp:coreProperties>
</file>